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8D18" w14:textId="3A37CD80" w:rsidR="009B7274" w:rsidRDefault="00304D7E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711488" behindDoc="0" locked="0" layoutInCell="1" allowOverlap="1" wp14:anchorId="432641E7" wp14:editId="236AAAF2">
            <wp:simplePos x="0" y="0"/>
            <wp:positionH relativeFrom="page">
              <wp:posOffset>161925</wp:posOffset>
            </wp:positionH>
            <wp:positionV relativeFrom="page">
              <wp:posOffset>104775</wp:posOffset>
            </wp:positionV>
            <wp:extent cx="1285875" cy="1546860"/>
            <wp:effectExtent l="0" t="0" r="9525" b="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38" b="100000" l="690" r="100000">
                                  <a14:foregroundMark x1="44828" y1="73702" x2="44828" y2="73702"/>
                                  <a14:foregroundMark x1="32644" y1="72697" x2="65057" y2="72362"/>
                                  <a14:foregroundMark x1="54023" y1="76214" x2="68046" y2="73702"/>
                                  <a14:foregroundMark x1="34483" y1="82077" x2="68046" y2="820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4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94D3D"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81300DC" wp14:editId="18790A3D">
                <wp:simplePos x="0" y="0"/>
                <wp:positionH relativeFrom="page">
                  <wp:posOffset>0</wp:posOffset>
                </wp:positionH>
                <wp:positionV relativeFrom="paragraph">
                  <wp:posOffset>-900430</wp:posOffset>
                </wp:positionV>
                <wp:extent cx="12797536" cy="1078523"/>
                <wp:effectExtent l="0" t="0" r="4445" b="7620"/>
                <wp:wrapNone/>
                <wp:docPr id="2033023194" name="สี่เหลี่ยมผืนผ้า 2033023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C38CC" w14:textId="60D23F9F" w:rsidR="00AD538E" w:rsidRPr="00304D7E" w:rsidRDefault="00AD538E" w:rsidP="00AD538E">
                            <w:pPr>
                              <w:spacing w:before="240" w:after="0"/>
                              <w:rPr>
                                <w:rFonts w:ascii="KanchaTH" w:hAnsi="KanchaTH" w:cs="KanchaTH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 w:rsidRPr="00304D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sz w:val="72"/>
                                <w:szCs w:val="72"/>
                                <w:cs/>
                              </w:rPr>
                              <w:t xml:space="preserve">  </w:t>
                            </w:r>
                            <w:r w:rsidR="00494D3D" w:rsidRPr="00304D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</w:t>
                            </w:r>
                            <w:r w:rsidR="00304D7E" w:rsidRPr="00304D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    </w:t>
                            </w:r>
                            <w:r w:rsidR="00304D7E">
                              <w:rPr>
                                <w:rFonts w:ascii="KanchaTH" w:hAnsi="KanchaTH" w:cs="KanchaTH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   </w:t>
                            </w:r>
                            <w:r w:rsidRPr="00304D7E">
                              <w:rPr>
                                <w:rFonts w:ascii="KanchaTH" w:hAnsi="KanchaTH" w:cs="KanchaTH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 w:rsidR="00494D3D" w:rsidRPr="00304D7E">
                              <w:rPr>
                                <w:rFonts w:ascii="KanchaTH" w:hAnsi="KanchaTH" w:cs="KanchaTH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300DC" id="สี่เหลี่ยมผืนผ้า 2033023194" o:spid="_x0000_s1026" style="position:absolute;left:0;text-align:left;margin-left:0;margin-top:-70.9pt;width:1007.7pt;height:84.9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" fillcolor="#4472c4 [3204]" stroked="f" strokeweight="1pt">
                <v:textbox>
                  <w:txbxContent>
                    <w:p w14:paraId="45DC38CC" w14:textId="60D23F9F" w:rsidR="00AD538E" w:rsidRPr="00304D7E" w:rsidRDefault="00AD538E" w:rsidP="00AD538E">
                      <w:pPr>
                        <w:spacing w:before="240" w:after="0"/>
                        <w:rPr>
                          <w:rFonts w:ascii="KanchaTH" w:hAnsi="KanchaTH" w:cs="KanchaTH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 w:rsidRPr="00304D7E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sz w:val="72"/>
                          <w:szCs w:val="72"/>
                          <w:cs/>
                        </w:rPr>
                        <w:t xml:space="preserve">  </w:t>
                      </w:r>
                      <w:r w:rsidR="00494D3D" w:rsidRPr="00304D7E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</w:t>
                      </w:r>
                      <w:r w:rsidR="00304D7E" w:rsidRPr="00304D7E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    </w:t>
                      </w:r>
                      <w:r w:rsidR="00304D7E">
                        <w:rPr>
                          <w:rFonts w:ascii="KanchaTH" w:hAnsi="KanchaTH" w:cs="KanchaTH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   </w:t>
                      </w:r>
                      <w:r w:rsidRPr="00304D7E">
                        <w:rPr>
                          <w:rFonts w:ascii="KanchaTH" w:hAnsi="KanchaTH" w:cs="KanchaTH"/>
                          <w:b/>
                          <w:bCs/>
                          <w:sz w:val="48"/>
                          <w:szCs w:val="48"/>
                          <w:cs/>
                        </w:rPr>
                        <w:t>รายงานการปฏิบัติราชการประจำเดือน</w:t>
                      </w:r>
                      <w:r w:rsidR="00494D3D" w:rsidRPr="00304D7E">
                        <w:rPr>
                          <w:rFonts w:ascii="KanchaTH" w:hAnsi="KanchaTH" w:cs="KanchaTH"/>
                          <w:b/>
                          <w:bCs/>
                          <w:sz w:val="48"/>
                          <w:szCs w:val="48"/>
                          <w:cs/>
                        </w:rPr>
                        <w:t>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04C323" w14:textId="67B90743" w:rsidR="009B7274" w:rsidRDefault="00494D3D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43904" behindDoc="1" locked="0" layoutInCell="1" allowOverlap="1" wp14:anchorId="336284E7" wp14:editId="0915077A">
                <wp:simplePos x="0" y="0"/>
                <wp:positionH relativeFrom="page">
                  <wp:posOffset>5344795</wp:posOffset>
                </wp:positionH>
                <wp:positionV relativeFrom="paragraph">
                  <wp:posOffset>8890</wp:posOffset>
                </wp:positionV>
                <wp:extent cx="2633620" cy="1404620"/>
                <wp:effectExtent l="0" t="0" r="0" b="0"/>
                <wp:wrapNone/>
                <wp:docPr id="2021925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7AF6F" w14:textId="529E8EE5" w:rsidR="007A6AD8" w:rsidRPr="00494D3D" w:rsidRDefault="007A6AD8" w:rsidP="007A6A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494D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494D3D" w:rsidRPr="00494D3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30 ตุลาคม </w:t>
                            </w:r>
                            <w:r w:rsidRPr="00494D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494D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</w:t>
                            </w:r>
                            <w:r w:rsidR="00494D3D" w:rsidRPr="00494D3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6284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20.85pt;margin-top:.7pt;width:207.35pt;height:110.6pt;z-index:-2516725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" stroked="f">
                <v:textbox style="mso-fit-shape-to-text:t">
                  <w:txbxContent>
                    <w:p w14:paraId="1A47AF6F" w14:textId="529E8EE5" w:rsidR="007A6AD8" w:rsidRPr="00494D3D" w:rsidRDefault="007A6AD8" w:rsidP="007A6AD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494D3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494D3D" w:rsidRPr="00494D3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30 ตุลาคม </w:t>
                      </w:r>
                      <w:r w:rsidRPr="00494D3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494D3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</w:t>
                      </w:r>
                      <w:r w:rsidR="00494D3D" w:rsidRPr="00494D3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4FB751C" w14:textId="5ACE5FA3" w:rsidR="009B7274" w:rsidRDefault="009B7274" w:rsidP="009B727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3E6C265" w14:textId="5E62D712" w:rsidR="00335568" w:rsidRDefault="00335568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อำนวยการ</w:t>
      </w:r>
    </w:p>
    <w:p w14:paraId="7369C5A7" w14:textId="7159044E" w:rsidR="00494D3D" w:rsidRDefault="00494D3D" w:rsidP="00F115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ต.ค.66</w:t>
      </w:r>
    </w:p>
    <w:p w14:paraId="37C0FE34" w14:textId="143949F7" w:rsidR="00494D3D" w:rsidRDefault="00335568" w:rsidP="00494D3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bookmarkStart w:id="0" w:name="_Hlk156041064"/>
      <w:r w:rsidRPr="00CD20D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</w:t>
      </w:r>
      <w:r w:rsidR="00494D3D">
        <w:rPr>
          <w:rFonts w:ascii="TH SarabunPSK" w:hAnsi="TH SarabunPSK" w:cs="TH SarabunPSK" w:hint="cs"/>
          <w:sz w:val="32"/>
          <w:szCs w:val="32"/>
          <w:cs/>
        </w:rPr>
        <w:t>นพุธ ที่ 11 ตุลาคม 2566 เวลา 11.00</w:t>
      </w:r>
      <w:r w:rsidR="00494D3D">
        <w:rPr>
          <w:rFonts w:ascii="TH SarabunPSK" w:hAnsi="TH SarabunPSK" w:cs="TH SarabunPSK"/>
          <w:sz w:val="32"/>
          <w:szCs w:val="32"/>
        </w:rPr>
        <w:t xml:space="preserve"> </w:t>
      </w:r>
      <w:r w:rsidR="00494D3D">
        <w:rPr>
          <w:rFonts w:ascii="TH SarabunPSK" w:hAnsi="TH SarabunPSK" w:cs="TH SarabunPSK" w:hint="cs"/>
          <w:sz w:val="32"/>
          <w:szCs w:val="32"/>
          <w:cs/>
        </w:rPr>
        <w:t xml:space="preserve">น. พ.ต.อ.วันชัย ขาวรัมย์ ผกก.สภ.เมืองเพชรบุรี             </w:t>
      </w:r>
      <w:r w:rsidR="00D055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94D3D">
        <w:rPr>
          <w:rFonts w:ascii="TH SarabunPSK" w:hAnsi="TH SarabunPSK" w:cs="TH SarabunPSK" w:hint="cs"/>
          <w:sz w:val="32"/>
          <w:szCs w:val="32"/>
          <w:cs/>
        </w:rPr>
        <w:t>พ.ต.ท.นฤพล ทิพย์ชิต รอง ผกก.ป.สภ.เมืองเพชรบุรี</w:t>
      </w:r>
      <w:r w:rsidR="00494D3D">
        <w:rPr>
          <w:rFonts w:ascii="TH SarabunPSK" w:hAnsi="TH SarabunPSK" w:cs="TH SarabunPSK"/>
          <w:sz w:val="32"/>
          <w:szCs w:val="32"/>
        </w:rPr>
        <w:t xml:space="preserve"> </w:t>
      </w:r>
      <w:r w:rsidR="00494D3D">
        <w:rPr>
          <w:rFonts w:ascii="TH SarabunPSK" w:hAnsi="TH SarabunPSK" w:cs="TH SarabunPSK" w:hint="cs"/>
          <w:sz w:val="32"/>
          <w:szCs w:val="32"/>
          <w:cs/>
        </w:rPr>
        <w:t>ตรวจอาวุธปืนทางทางราชการ ของสภ.เมืองเพชรบุรี อาวุธปืนของราชการครบ และห้องเก็บอาวุธปืนมั่นคง มีการติดตั้งระบบเพิ่มความแข็งแรง</w:t>
      </w:r>
    </w:p>
    <w:bookmarkEnd w:id="0"/>
    <w:p w14:paraId="72939F46" w14:textId="5141F1CE" w:rsidR="00335568" w:rsidRDefault="00304D7E" w:rsidP="00F11572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4384" behindDoc="1" locked="0" layoutInCell="1" allowOverlap="1" wp14:anchorId="19FFE3DA" wp14:editId="49C19B2B">
            <wp:simplePos x="0" y="0"/>
            <wp:positionH relativeFrom="column">
              <wp:posOffset>4445</wp:posOffset>
            </wp:positionH>
            <wp:positionV relativeFrom="page">
              <wp:posOffset>2800350</wp:posOffset>
            </wp:positionV>
            <wp:extent cx="2838450" cy="2209800"/>
            <wp:effectExtent l="0" t="0" r="0" b="0"/>
            <wp:wrapNone/>
            <wp:docPr id="14175179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drawing>
          <wp:anchor distT="0" distB="0" distL="114300" distR="114300" simplePos="0" relativeHeight="251678720" behindDoc="1" locked="0" layoutInCell="1" allowOverlap="1" wp14:anchorId="67B0852F" wp14:editId="7DD2E739">
            <wp:simplePos x="0" y="0"/>
            <wp:positionH relativeFrom="column">
              <wp:posOffset>3242945</wp:posOffset>
            </wp:positionH>
            <wp:positionV relativeFrom="page">
              <wp:posOffset>2800350</wp:posOffset>
            </wp:positionV>
            <wp:extent cx="2867025" cy="2123810"/>
            <wp:effectExtent l="0" t="0" r="0" b="0"/>
            <wp:wrapNone/>
            <wp:docPr id="94791493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381" cy="212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23A6A" w14:textId="099F11B9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0197C343" w14:textId="4A87DB56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362A9125" w14:textId="178C45BB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A0F0DF0" w14:textId="6D855B85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E9678CB" w14:textId="12478CBA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DA4DDF5" w14:textId="05FA1EA1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1B42C0E" w14:textId="5C0AE5B0" w:rsidR="00F11572" w:rsidRDefault="00F11572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F59A314" w14:textId="77777777" w:rsidR="00494D3D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33C1C7D" w14:textId="725E0BD9" w:rsidR="00494D3D" w:rsidRDefault="00494D3D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C28572E" w14:textId="0387ABEF" w:rsidR="00335568" w:rsidRPr="00304D7E" w:rsidRDefault="00304D7E" w:rsidP="00494D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04D7E">
        <w:rPr>
          <w:rFonts w:ascii="TH SarabunPSK" w:hAnsi="TH SarabunPSK" w:cs="TH SarabunPSK"/>
          <w:b/>
          <w:bCs/>
          <w:sz w:val="32"/>
          <w:szCs w:val="32"/>
        </w:rPr>
        <w:t>26</w:t>
      </w:r>
      <w:r w:rsidR="00287EC0" w:rsidRPr="00304D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87EC0" w:rsidRPr="00304D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ต.ค. </w:t>
      </w:r>
      <w:r w:rsidR="00287EC0" w:rsidRPr="00304D7E"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60F6DF9B" w14:textId="0DD94848" w:rsidR="00335568" w:rsidRPr="00304D7E" w:rsidRDefault="00335568" w:rsidP="00304D7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115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="00304D7E" w:rsidRPr="00304D7E">
        <w:rPr>
          <w:rFonts w:ascii="TH SarabunPSK" w:hAnsi="TH SarabunPSK" w:cs="TH SarabunPSK"/>
          <w:sz w:val="32"/>
          <w:szCs w:val="32"/>
          <w:cs/>
        </w:rPr>
        <w:t>วันพ</w:t>
      </w:r>
      <w:r w:rsidR="00304D7E" w:rsidRPr="00304D7E">
        <w:rPr>
          <w:rFonts w:ascii="TH SarabunPSK" w:hAnsi="TH SarabunPSK" w:cs="TH SarabunPSK" w:hint="cs"/>
          <w:sz w:val="32"/>
          <w:szCs w:val="32"/>
          <w:cs/>
        </w:rPr>
        <w:t xml:space="preserve">ฤหัสบดี </w:t>
      </w:r>
      <w:r w:rsidR="00304D7E" w:rsidRPr="00304D7E">
        <w:rPr>
          <w:rFonts w:ascii="TH SarabunPSK" w:hAnsi="TH SarabunPSK" w:cs="TH SarabunPSK"/>
          <w:sz w:val="32"/>
          <w:szCs w:val="32"/>
          <w:cs/>
        </w:rPr>
        <w:t xml:space="preserve"> ที่ </w:t>
      </w:r>
      <w:r w:rsidR="00304D7E" w:rsidRPr="00304D7E">
        <w:rPr>
          <w:rFonts w:ascii="TH SarabunPSK" w:hAnsi="TH SarabunPSK" w:cs="TH SarabunPSK" w:hint="cs"/>
          <w:sz w:val="32"/>
          <w:szCs w:val="32"/>
          <w:cs/>
        </w:rPr>
        <w:t>26</w:t>
      </w:r>
      <w:r w:rsidR="00304D7E" w:rsidRPr="00304D7E">
        <w:rPr>
          <w:rFonts w:ascii="TH SarabunPSK" w:hAnsi="TH SarabunPSK" w:cs="TH SarabunPSK"/>
          <w:sz w:val="32"/>
          <w:szCs w:val="32"/>
        </w:rPr>
        <w:t xml:space="preserve"> </w:t>
      </w:r>
      <w:r w:rsidR="00304D7E" w:rsidRPr="00304D7E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="00304D7E" w:rsidRPr="00304D7E">
        <w:rPr>
          <w:rFonts w:ascii="TH SarabunPSK" w:hAnsi="TH SarabunPSK" w:cs="TH SarabunPSK"/>
          <w:sz w:val="32"/>
          <w:szCs w:val="32"/>
        </w:rPr>
        <w:t xml:space="preserve">2566 </w:t>
      </w:r>
      <w:r w:rsidR="00304D7E" w:rsidRPr="00304D7E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304D7E" w:rsidRPr="00304D7E">
        <w:rPr>
          <w:rFonts w:ascii="TH SarabunPSK" w:hAnsi="TH SarabunPSK" w:cs="TH SarabunPSK"/>
          <w:sz w:val="32"/>
          <w:szCs w:val="32"/>
        </w:rPr>
        <w:t xml:space="preserve">10.00 </w:t>
      </w:r>
      <w:r w:rsidR="00304D7E" w:rsidRPr="00304D7E">
        <w:rPr>
          <w:rFonts w:ascii="TH SarabunPSK" w:hAnsi="TH SarabunPSK" w:cs="TH SarabunPSK"/>
          <w:sz w:val="32"/>
          <w:szCs w:val="32"/>
          <w:cs/>
        </w:rPr>
        <w:t>น. พ.ต.อ.วันชัย ขาวรัมย์ ผกก.สภ.เมืองเพชรบุรี             พ.ต.ท.นฤพล ทิพย์ชิต รอง ผกก.ป.สภ.เมืองเพชรบุรี ตรวจอาวุธปืนทางทางราชการ ของสภ.เมืองเพชรบุรี อาวุธปืนของราชการครบ และห้องเก็บอาวุธปืนมั่นคง มีการติดตั้งระบบเพิ่มความแข็งแรง</w:t>
      </w:r>
    </w:p>
    <w:p w14:paraId="79ED2408" w14:textId="6C175480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98C483C" w14:textId="77311BA7" w:rsidR="00335568" w:rsidRDefault="00304D7E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09440" behindDoc="1" locked="0" layoutInCell="1" allowOverlap="1" wp14:anchorId="190029A6" wp14:editId="6F30F3B8">
            <wp:simplePos x="0" y="0"/>
            <wp:positionH relativeFrom="column">
              <wp:posOffset>3309620</wp:posOffset>
            </wp:positionH>
            <wp:positionV relativeFrom="page">
              <wp:posOffset>6286500</wp:posOffset>
            </wp:positionV>
            <wp:extent cx="2838450" cy="2781300"/>
            <wp:effectExtent l="0" t="0" r="0" b="0"/>
            <wp:wrapNone/>
            <wp:docPr id="97445277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96128" behindDoc="1" locked="0" layoutInCell="1" allowOverlap="1" wp14:anchorId="5BBEF401" wp14:editId="06CC85AD">
            <wp:simplePos x="0" y="0"/>
            <wp:positionH relativeFrom="column">
              <wp:posOffset>4445</wp:posOffset>
            </wp:positionH>
            <wp:positionV relativeFrom="page">
              <wp:posOffset>6296025</wp:posOffset>
            </wp:positionV>
            <wp:extent cx="2838450" cy="2743200"/>
            <wp:effectExtent l="0" t="0" r="0" b="0"/>
            <wp:wrapNone/>
            <wp:docPr id="179831804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BED0E" w14:textId="74E1B1B6" w:rsidR="00335568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58201F7" w14:textId="11AB81C1" w:rsidR="00335568" w:rsidRPr="000428FB" w:rsidRDefault="00335568" w:rsidP="00F1157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79205F8" w14:textId="7B4FBC74" w:rsidR="00335568" w:rsidRDefault="00335568" w:rsidP="00F11572">
      <w:pPr>
        <w:pStyle w:val="a5"/>
        <w:spacing w:after="0" w:line="240" w:lineRule="auto"/>
        <w:ind w:left="624"/>
        <w:rPr>
          <w:rFonts w:ascii="TH SarabunPSK" w:hAnsi="TH SarabunPSK" w:cs="TH SarabunPSK"/>
          <w:b/>
          <w:bCs/>
          <w:sz w:val="32"/>
          <w:szCs w:val="32"/>
        </w:rPr>
      </w:pPr>
    </w:p>
    <w:p w14:paraId="67FBDF7F" w14:textId="1B6DF68A" w:rsidR="00335568" w:rsidRDefault="00335568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6080F1" w14:textId="45BA9976" w:rsidR="00335568" w:rsidRPr="00335568" w:rsidRDefault="00335568" w:rsidP="003F00C7">
      <w:pPr>
        <w:spacing w:after="0" w:line="240" w:lineRule="auto"/>
        <w:jc w:val="center"/>
        <w:rPr>
          <w:sz w:val="24"/>
          <w:szCs w:val="32"/>
        </w:rPr>
      </w:pPr>
    </w:p>
    <w:p w14:paraId="5CCDC25B" w14:textId="53EC21AF" w:rsidR="00AD538E" w:rsidRDefault="00AD538E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D6467AE" w14:textId="77777777" w:rsidR="00B8096A" w:rsidRDefault="00B8096A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0D45E2" w14:textId="77777777" w:rsidR="004F2D4F" w:rsidRDefault="004F2D4F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3EC8CB" w14:textId="71D7EE92" w:rsidR="004F2D4F" w:rsidRDefault="004F2D4F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ECC762" w14:textId="23BA9726" w:rsidR="00AD538E" w:rsidRDefault="00AD538E" w:rsidP="00AD53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25AD53" w14:textId="77777777" w:rsidR="004F2D4F" w:rsidRDefault="004F2D4F" w:rsidP="00304D7E">
      <w:pPr>
        <w:spacing w:after="0" w:line="240" w:lineRule="auto"/>
        <w:rPr>
          <w:sz w:val="24"/>
          <w:szCs w:val="32"/>
        </w:rPr>
      </w:pPr>
    </w:p>
    <w:sectPr w:rsidR="004F2D4F" w:rsidSect="005B1AB8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KanchaTH">
    <w:panose1 w:val="020000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80225">
    <w:abstractNumId w:val="1"/>
  </w:num>
  <w:num w:numId="2" w16cid:durableId="1281495622">
    <w:abstractNumId w:val="8"/>
  </w:num>
  <w:num w:numId="3" w16cid:durableId="1684550441">
    <w:abstractNumId w:val="3"/>
  </w:num>
  <w:num w:numId="4" w16cid:durableId="1465542187">
    <w:abstractNumId w:val="15"/>
  </w:num>
  <w:num w:numId="5" w16cid:durableId="1588884646">
    <w:abstractNumId w:val="13"/>
  </w:num>
  <w:num w:numId="6" w16cid:durableId="236135227">
    <w:abstractNumId w:val="0"/>
  </w:num>
  <w:num w:numId="7" w16cid:durableId="112790836">
    <w:abstractNumId w:val="9"/>
  </w:num>
  <w:num w:numId="8" w16cid:durableId="2041588083">
    <w:abstractNumId w:val="6"/>
  </w:num>
  <w:num w:numId="9" w16cid:durableId="3673116">
    <w:abstractNumId w:val="11"/>
  </w:num>
  <w:num w:numId="10" w16cid:durableId="1051348869">
    <w:abstractNumId w:val="2"/>
  </w:num>
  <w:num w:numId="11" w16cid:durableId="2051570564">
    <w:abstractNumId w:val="16"/>
  </w:num>
  <w:num w:numId="12" w16cid:durableId="1684818023">
    <w:abstractNumId w:val="10"/>
  </w:num>
  <w:num w:numId="13" w16cid:durableId="1309553856">
    <w:abstractNumId w:val="7"/>
  </w:num>
  <w:num w:numId="14" w16cid:durableId="572088404">
    <w:abstractNumId w:val="14"/>
  </w:num>
  <w:num w:numId="15" w16cid:durableId="181289404">
    <w:abstractNumId w:val="12"/>
  </w:num>
  <w:num w:numId="16" w16cid:durableId="440683822">
    <w:abstractNumId w:val="4"/>
  </w:num>
  <w:num w:numId="17" w16cid:durableId="1363900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304D7E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94D3D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8720E"/>
    <w:rsid w:val="00594F6A"/>
    <w:rsid w:val="00596759"/>
    <w:rsid w:val="005B1AB8"/>
    <w:rsid w:val="005B5101"/>
    <w:rsid w:val="005C7FE4"/>
    <w:rsid w:val="005E77C4"/>
    <w:rsid w:val="00607602"/>
    <w:rsid w:val="00622CE6"/>
    <w:rsid w:val="006233CD"/>
    <w:rsid w:val="006A7B5A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23CE9"/>
    <w:rsid w:val="00853A93"/>
    <w:rsid w:val="008A40EB"/>
    <w:rsid w:val="008D087D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82DCE"/>
    <w:rsid w:val="00C92853"/>
    <w:rsid w:val="00CA1AFE"/>
    <w:rsid w:val="00CB1A21"/>
    <w:rsid w:val="00CB27F9"/>
    <w:rsid w:val="00CD20D0"/>
    <w:rsid w:val="00D05561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65C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4</cp:revision>
  <cp:lastPrinted>2024-02-20T10:00:00Z</cp:lastPrinted>
  <dcterms:created xsi:type="dcterms:W3CDTF">2024-02-21T03:35:00Z</dcterms:created>
  <dcterms:modified xsi:type="dcterms:W3CDTF">2024-02-29T08:55:00Z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